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6B" w:rsidRPr="00214B6B" w:rsidRDefault="00214B6B" w:rsidP="00214B6B">
      <w:r w:rsidRPr="00214B6B">
        <w:t>У каждого населенного пункта, будь то город или деревня, есть своя история. Есть своя история и у имени села Грамотеино.  </w:t>
      </w:r>
    </w:p>
    <w:p w:rsidR="00214B6B" w:rsidRPr="00214B6B" w:rsidRDefault="00214B6B" w:rsidP="00214B6B">
      <w:r w:rsidRPr="00214B6B">
        <w:t>      ... Края неизведанные. Кругом сплошная тайга, изобилующая зверьем и дичью: зайцы, лисы, волки, барсуки и т.д. В реках рыбу, если не было с собой приспособления, ловили руками. Кроме всевозможных птиц «уживались» с людьми и журавли.</w:t>
      </w:r>
    </w:p>
    <w:p w:rsidR="00214B6B" w:rsidRPr="00214B6B" w:rsidRDefault="00214B6B" w:rsidP="00214B6B">
      <w:r w:rsidRPr="00214B6B">
        <w:t>        Вот в таких живописных местах Сибири, около рек Иня и Мереть, в 1727 году образовалась деревня Грамотеино. Старожилы рассказывают, что в те недалекие времена, когда на территории современного Белово была еще Бачатская волость, практически все местные жители были безграмотные. Местные жители утверждают, что в деревне Белово было всего три человека, которые умели писать да читать. В Бачатском тоже таких людей можно было по пальцам одной руки пересчитать, но все они были недостаточно грамотны, чтоб письма самому царю писать. А вот в Грамотеино, поговаривают, такой человек жил. На имя царя и томского губернатора от имени всего села он писал письма, в которых излагал не только просьбы, жалобы, но и благодарность. Образованнее его по всему уезду было не сыскать. Есть предположение, что это был ссыльный, потому как в местных деревнях преподаванием грамматики никто не занимался, да и школ как таковых здесь и в помине не было. К сожалению, сейчас его имя никто уже и не помнит, потому что между собой местные жители называли его грамотеем. Вот и село, где проживал этот образованный человек, стали называть Грамотеево. Сегодня это поселок городского типа, который входит в состав города Белово, и носит имя Грамотеино.</w:t>
      </w:r>
    </w:p>
    <w:p w:rsidR="00214B6B" w:rsidRPr="00214B6B" w:rsidRDefault="00214B6B" w:rsidP="00214B6B">
      <w:r w:rsidRPr="00214B6B">
        <w:t>     Драгоценный дар земных недр - уголь был заложен природой вокруг Грамотеино весьма щедро. Именно это и послужило основой развития угледобычи — главной отрасли промышленности в поселке.</w:t>
      </w:r>
    </w:p>
    <w:p w:rsidR="00214B6B" w:rsidRPr="00214B6B" w:rsidRDefault="00214B6B" w:rsidP="00214B6B">
      <w:r w:rsidRPr="00214B6B">
        <w:t>     В 1843 году ученым геологом П.А. Чихачевым проведены первые изыскания и работы. А в период с 1927 по 1935 гг. В.И. Яровским и П.И. Бутовым были проведены детальные исследования. В результате — 16.06.1939 г. Президиум Новосибирского городского Совета вынес постановление о строительстве в Грамотеино угольной шахты «Грамотеинская шахта».</w:t>
      </w:r>
    </w:p>
    <w:p w:rsidR="00214B6B" w:rsidRPr="00214B6B" w:rsidRDefault="00214B6B" w:rsidP="00214B6B">
      <w:r w:rsidRPr="00214B6B">
        <w:t>      Три градообразующих предприятия: ОАО «Шахта Грамотеинская», ОАО «Шахта Инская», «ОАО Разрез Сартаки» вписали яркие страницы в нашу жизнь и имели особое значение в индустриальном развитии поселка.</w:t>
      </w:r>
    </w:p>
    <w:p w:rsidR="00214B6B" w:rsidRPr="00214B6B" w:rsidRDefault="00214B6B" w:rsidP="00214B6B">
      <w:r w:rsidRPr="00214B6B">
        <w:t>    В годы Великой Отечественной войны шахтеры поселка внесли свой достойный вклад в создание «всесоюзной кочегарки», и тем самым приблизили нашу общую победу. Именно в эти годы рождается в поселке микрорайон ЗИЧ, который обязан своим именем эвакуированному заводу имени Чкалова.</w:t>
      </w:r>
    </w:p>
    <w:p w:rsidR="00214B6B" w:rsidRPr="00214B6B" w:rsidRDefault="00214B6B" w:rsidP="00214B6B">
      <w:r w:rsidRPr="00214B6B">
        <w:drawing>
          <wp:inline distT="0" distB="0" distL="0" distR="0">
            <wp:extent cx="2857500" cy="1819275"/>
            <wp:effectExtent l="0" t="0" r="0" b="9525"/>
            <wp:docPr id="4" name="Рисунок 4" descr="http://bibliotroika.ucoz.ru/_si/0/s32810289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roika.ucoz.ru/_si/0/s32810289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6B" w:rsidRPr="00214B6B" w:rsidRDefault="00214B6B" w:rsidP="00214B6B">
      <w:r w:rsidRPr="00214B6B">
        <w:t xml:space="preserve">    Накануне 1861 года в этом населённом пункте жило уже 80 мужчин и более сотни женщин. Оживление этому посёлку придало поселение в Грамотеино немцев из Поволжья и открытие в </w:t>
      </w:r>
      <w:r w:rsidRPr="00214B6B">
        <w:lastRenderedPageBreak/>
        <w:t>1938 году шахты Грамотеинской (ГШУ). На грамотеинской земле активно строилось жильё и Указом Президиума Верховного Совета РСФСР от 30 апреля 1952 года Грамотеино Старопестерёвского сельского совета было отнесено к категории пгт (посёлок городского типа). Первым председателем исполкома Грамотеинского Совета работал Н.А. Аршаулов. Его сменил Н.В. Заднепровский. С 1958 года по 1968 поссовет возглавляла Т.В. Чепурная, много сделавшая для развития посёлка. Недолго был председателем Н.А. Марханов. С 1968 по 1970 год - В.М. Лебедь. С 1970 по 1987 поссовет возглавляла А.Н. Клименко. С 1987 по июль 2007 года - </w:t>
      </w:r>
      <w:hyperlink r:id="rId6" w:history="1">
        <w:r w:rsidRPr="00214B6B">
          <w:rPr>
            <w:rStyle w:val="a3"/>
          </w:rPr>
          <w:t>Руфина Леонтьевна Карнаухова.</w:t>
        </w:r>
      </w:hyperlink>
      <w:r w:rsidRPr="00214B6B">
        <w:t>  С июля 2007 года по ноябрь 2008 года – С.В. Смараков. С ноября 2008 года – А.В. Галемский. С 2013 по настоящее время М.Е. Юдин.</w:t>
      </w:r>
    </w:p>
    <w:p w:rsidR="00214B6B" w:rsidRPr="00214B6B" w:rsidRDefault="00214B6B" w:rsidP="00214B6B">
      <w:r w:rsidRPr="00214B6B">
        <w:drawing>
          <wp:inline distT="0" distB="0" distL="0" distR="0">
            <wp:extent cx="1943100" cy="2352675"/>
            <wp:effectExtent l="0" t="0" r="0" b="9525"/>
            <wp:docPr id="3" name="Рисунок 3" descr="http://bibliotroika.ucoz.ru/_si/0/63218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iotroika.ucoz.ru/_si/0/632182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6B" w:rsidRPr="00214B6B" w:rsidRDefault="00214B6B" w:rsidP="00214B6B">
      <w:r w:rsidRPr="00214B6B">
        <w:br/>
      </w:r>
      <w:r w:rsidRPr="00214B6B">
        <w:drawing>
          <wp:inline distT="0" distB="0" distL="0" distR="0">
            <wp:extent cx="2857500" cy="1933575"/>
            <wp:effectExtent l="0" t="0" r="0" b="9525"/>
            <wp:docPr id="2" name="Рисунок 2" descr="http://bibliotroika.ucoz.ru/_si/0/s50230104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bliotroika.ucoz.ru/_si/0/s50230104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B6B">
        <w:t>  </w:t>
      </w:r>
      <w:r w:rsidRPr="00214B6B">
        <w:drawing>
          <wp:inline distT="0" distB="0" distL="0" distR="0">
            <wp:extent cx="2857500" cy="1933575"/>
            <wp:effectExtent l="0" t="0" r="0" b="9525"/>
            <wp:docPr id="1" name="Рисунок 1" descr="http://bibliotroika.ucoz.ru/_si/0/s32399809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bliotroika.ucoz.ru/_si/0/s32399809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6B" w:rsidRPr="00214B6B" w:rsidRDefault="00214B6B" w:rsidP="00214B6B">
      <w:r w:rsidRPr="00214B6B">
        <w:t>1956 год - начала выдавать уголь на гора шахта «Инская» ныне шахта «Листвяжная»;</w:t>
      </w:r>
    </w:p>
    <w:p w:rsidR="00214B6B" w:rsidRPr="00214B6B" w:rsidRDefault="00214B6B" w:rsidP="00214B6B">
      <w:r w:rsidRPr="00214B6B">
        <w:t>1958 год - открылась школа рабочей молодёжи №7 по ул.Революции д.№6,  впоследствии её назвали вечерняя сменная школа - ВСШ №7; </w:t>
      </w:r>
    </w:p>
    <w:p w:rsidR="00214B6B" w:rsidRPr="00214B6B" w:rsidRDefault="00214B6B" w:rsidP="00214B6B">
      <w:r w:rsidRPr="00214B6B">
        <w:t>1959 год - кинотеатр «Огонёк» распахнул свои двери кинозрителям показом первого фильма «Большая жизнь»; </w:t>
      </w:r>
    </w:p>
    <w:p w:rsidR="00214B6B" w:rsidRPr="00214B6B" w:rsidRDefault="00214B6B" w:rsidP="00214B6B">
      <w:r w:rsidRPr="00214B6B">
        <w:t>1959 год - открылась средняя школа №23 в посёлке Грамотеино; </w:t>
      </w:r>
    </w:p>
    <w:p w:rsidR="00214B6B" w:rsidRPr="00214B6B" w:rsidRDefault="00214B6B" w:rsidP="00214B6B">
      <w:r w:rsidRPr="00214B6B">
        <w:t>1960 год - начата добыча угля открытым способом на угольном разрезе «Колмогоровский»; </w:t>
      </w:r>
    </w:p>
    <w:p w:rsidR="00214B6B" w:rsidRPr="00214B6B" w:rsidRDefault="00214B6B" w:rsidP="00214B6B">
      <w:r w:rsidRPr="00214B6B">
        <w:t>1961 год - ко Дню шахтёра был построен клуб ш.«Грамотеинская-1-2», ныне ш.«Листвяжная», позже именуемый клубом «Стеф»;</w:t>
      </w:r>
    </w:p>
    <w:p w:rsidR="00214B6B" w:rsidRPr="00214B6B" w:rsidRDefault="00214B6B" w:rsidP="00214B6B">
      <w:r w:rsidRPr="00214B6B">
        <w:t>1962 год - открылся детский сад №25 «Солнышко»; </w:t>
      </w:r>
    </w:p>
    <w:p w:rsidR="00214B6B" w:rsidRPr="00214B6B" w:rsidRDefault="00214B6B" w:rsidP="00214B6B">
      <w:r w:rsidRPr="00214B6B">
        <w:t>1963 год - в п.Колмогоры открыта вспомогательная школа-интернат №36 на 90 человек;</w:t>
      </w:r>
    </w:p>
    <w:p w:rsidR="00214B6B" w:rsidRPr="00214B6B" w:rsidRDefault="00214B6B" w:rsidP="00214B6B">
      <w:r w:rsidRPr="00214B6B">
        <w:lastRenderedPageBreak/>
        <w:t>1963 год - открылась средняя школа № 37; </w:t>
      </w:r>
    </w:p>
    <w:p w:rsidR="00214B6B" w:rsidRPr="00214B6B" w:rsidRDefault="00214B6B" w:rsidP="00214B6B">
      <w:r w:rsidRPr="00214B6B">
        <w:t>1966 год - по трубопроводам гидрошахты «Грамотеинская-3-4» начали на прямую поставлять уголь на  Беловскую ГРЭС; </w:t>
      </w:r>
    </w:p>
    <w:p w:rsidR="00214B6B" w:rsidRPr="00214B6B" w:rsidRDefault="00214B6B" w:rsidP="00214B6B">
      <w:r w:rsidRPr="00214B6B">
        <w:t>1969 год - начала работать городская библиотека №4;</w:t>
      </w:r>
    </w:p>
    <w:p w:rsidR="00214B6B" w:rsidRPr="00214B6B" w:rsidRDefault="00214B6B" w:rsidP="00214B6B">
      <w:r w:rsidRPr="00214B6B">
        <w:t>1975 год - детская библиотека – филиал №6 (ныне детская библиотека №3 МУ «ЦБС г. Белово»); </w:t>
      </w:r>
    </w:p>
    <w:p w:rsidR="00214B6B" w:rsidRPr="00214B6B" w:rsidRDefault="00214B6B" w:rsidP="00214B6B">
      <w:r w:rsidRPr="00214B6B">
        <w:t>1970 год - бригада В.Андреева с ГШУ установила месячный рекорд проходки по министерству топливной промышленности РСФСР, пройдя за месяц комбайном ПК – 7  420 метров конвейерного штрека; </w:t>
      </w:r>
    </w:p>
    <w:p w:rsidR="00214B6B" w:rsidRPr="00214B6B" w:rsidRDefault="00214B6B" w:rsidP="00214B6B">
      <w:r w:rsidRPr="00214B6B">
        <w:t>1972 год - с п.Новостройка на п.Колмогоры был переведён подростковый клуб «Юность», Колмогоровская 32;</w:t>
      </w:r>
    </w:p>
    <w:p w:rsidR="00214B6B" w:rsidRPr="00214B6B" w:rsidRDefault="00214B6B" w:rsidP="00214B6B">
      <w:r w:rsidRPr="00214B6B">
        <w:t>1971 год - по ул.Светлая д. №22 открылась детская музыкальная школа №66; </w:t>
      </w:r>
    </w:p>
    <w:p w:rsidR="00214B6B" w:rsidRPr="00214B6B" w:rsidRDefault="00214B6B" w:rsidP="00214B6B">
      <w:r w:rsidRPr="00214B6B">
        <w:t>1972 год - распахнул свои двери для грамотеинской детворы д/с  №31 на 140 человек; </w:t>
      </w:r>
    </w:p>
    <w:p w:rsidR="00214B6B" w:rsidRPr="00214B6B" w:rsidRDefault="00214B6B" w:rsidP="00214B6B">
      <w:r w:rsidRPr="00214B6B">
        <w:t>1974 год - открылась средняя школа № 3; </w:t>
      </w:r>
    </w:p>
    <w:p w:rsidR="00214B6B" w:rsidRPr="00214B6B" w:rsidRDefault="00214B6B" w:rsidP="00214B6B">
      <w:r w:rsidRPr="00214B6B">
        <w:t>1974 год - был открыт ясли-сад №14 «ш. Инская», ныне д/с №11; </w:t>
      </w:r>
    </w:p>
    <w:p w:rsidR="00214B6B" w:rsidRPr="00214B6B" w:rsidRDefault="00214B6B" w:rsidP="00214B6B">
      <w:r w:rsidRPr="00214B6B">
        <w:t>1978 год - открылся детский сад №27; </w:t>
      </w:r>
    </w:p>
    <w:p w:rsidR="00214B6B" w:rsidRPr="00214B6B" w:rsidRDefault="00214B6B" w:rsidP="00214B6B">
      <w:r w:rsidRPr="00214B6B">
        <w:t>1987 год - было выстроено здание Дома спорта и произведена реконструкция футбольного поля; </w:t>
      </w:r>
    </w:p>
    <w:p w:rsidR="00214B6B" w:rsidRPr="00214B6B" w:rsidRDefault="00214B6B" w:rsidP="00214B6B">
      <w:r w:rsidRPr="00214B6B">
        <w:t>1988 год - был введён в эксплуатацию плавательный бассейн; </w:t>
      </w:r>
    </w:p>
    <w:p w:rsidR="00214B6B" w:rsidRPr="00214B6B" w:rsidRDefault="00214B6B" w:rsidP="00214B6B">
      <w:r w:rsidRPr="00214B6B">
        <w:t>1993 год - Ледовый дворец спорта; </w:t>
      </w:r>
    </w:p>
    <w:p w:rsidR="00214B6B" w:rsidRPr="00214B6B" w:rsidRDefault="00214B6B" w:rsidP="00214B6B">
      <w:r w:rsidRPr="00214B6B">
        <w:t>1992 год - начала работу Детская художественная школа №27 на 110 учащихся, директор В.Р. Соловьёв; </w:t>
      </w:r>
    </w:p>
    <w:p w:rsidR="00214B6B" w:rsidRPr="00214B6B" w:rsidRDefault="00214B6B" w:rsidP="00214B6B">
      <w:r w:rsidRPr="00214B6B">
        <w:t>1996 год - был открыт реабилитационный центр для несовершеннолетних;</w:t>
      </w:r>
    </w:p>
    <w:p w:rsidR="00214B6B" w:rsidRPr="00214B6B" w:rsidRDefault="00214B6B" w:rsidP="00214B6B">
      <w:r w:rsidRPr="00214B6B">
        <w:t>2002 год - расширены площади поселковой поликлиники путём проведения капитального ремонта и ввода в действие первого этажа здания по улице Светлая 11.</w:t>
      </w:r>
    </w:p>
    <w:p w:rsidR="00214B6B" w:rsidRPr="00214B6B" w:rsidRDefault="00214B6B" w:rsidP="00214B6B">
      <w:r w:rsidRPr="00214B6B">
        <w:br/>
        <w:t>     На первое января 2001 года пгт Грамотеино уже состоял из микрорайонов: Грамотеино, Ивушки, ЗИЧ, Новостройка и Колмогоры. 2003год Белово был назначен городом для празднования Дня шахтера в Кузбассе. В связи с этим в Колмогорах была построена Аллея шахтёрской славы, установлена Стелла в память о погибших шахтёрах. В пгт Грамотеино расположен Храм Серафима Саровского и при нём Воскресная школа для детей. Настоятель церкви протоиерей Григорий Тарасов, руководит церковным хором и воскресной школой его супруга Тарасова Нина Терентьевна.</w:t>
      </w:r>
    </w:p>
    <w:p w:rsidR="00214B6B" w:rsidRPr="00214B6B" w:rsidRDefault="00214B6B" w:rsidP="00214B6B">
      <w:r w:rsidRPr="00214B6B">
        <w:t>       На данный момент: - площадь посёлка 15,3 кв.км; общее количество улиц на  территории посёлка – 85.</w:t>
      </w:r>
    </w:p>
    <w:p w:rsidR="00214B6B" w:rsidRPr="00214B6B" w:rsidRDefault="00214B6B" w:rsidP="00214B6B">
      <w:r w:rsidRPr="00214B6B">
        <w:t>      Благоустройство посёлка продолжается и предстоит еще много работы. Чтобы поднять жизнь грамотеинцев на более высокий качественный уровень.</w:t>
      </w:r>
    </w:p>
    <w:p w:rsidR="00214B6B" w:rsidRPr="00214B6B" w:rsidRDefault="00214B6B" w:rsidP="00214B6B">
      <w:r w:rsidRPr="00214B6B">
        <w:t> </w:t>
      </w:r>
    </w:p>
    <w:p w:rsidR="00986364" w:rsidRDefault="00214B6B">
      <w:bookmarkStart w:id="0" w:name="_GoBack"/>
      <w:bookmarkEnd w:id="0"/>
    </w:p>
    <w:sectPr w:rsidR="0098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93"/>
    <w:rsid w:val="0003269D"/>
    <w:rsid w:val="001E54BB"/>
    <w:rsid w:val="00214B6B"/>
    <w:rsid w:val="005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95649-1DAE-40A7-9D90-F4B23D2E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roika.ucoz.ru/_si/0/50230104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troika.ucoz.ru/index/karnaukhova_rufina_leontevna/0-5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bibliotroika.ucoz.ru/_si/0/32399809.jpg" TargetMode="External"/><Relationship Id="rId4" Type="http://schemas.openxmlformats.org/officeDocument/2006/relationships/hyperlink" Target="http://bibliotroika.ucoz.ru/_si/0/32810289.gif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2015-12-17T03:25:00Z</dcterms:created>
  <dcterms:modified xsi:type="dcterms:W3CDTF">2015-12-17T03:26:00Z</dcterms:modified>
</cp:coreProperties>
</file>